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EB" w:rsidRDefault="00C419EB" w:rsidP="006932E2">
      <w:pPr>
        <w:spacing w:line="360" w:lineRule="auto"/>
        <w:ind w:firstLineChars="196" w:firstLine="706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汕头市</w:t>
      </w:r>
      <w:r w:rsidR="009302F3">
        <w:rPr>
          <w:rFonts w:ascii="仿宋" w:eastAsia="仿宋" w:hAnsi="仿宋" w:hint="eastAsia"/>
          <w:b/>
          <w:sz w:val="36"/>
          <w:szCs w:val="36"/>
        </w:rPr>
        <w:t>潮南区两英中学</w:t>
      </w:r>
    </w:p>
    <w:p w:rsidR="00C419EB" w:rsidRDefault="00C419EB" w:rsidP="006932E2">
      <w:pPr>
        <w:spacing w:line="360" w:lineRule="auto"/>
        <w:ind w:firstLineChars="196" w:firstLine="706"/>
        <w:jc w:val="center"/>
        <w:rPr>
          <w:rFonts w:ascii="仿宋" w:eastAsia="仿宋" w:hAnsi="仿宋"/>
          <w:b/>
          <w:sz w:val="36"/>
          <w:szCs w:val="36"/>
        </w:rPr>
      </w:pPr>
      <w:r w:rsidRPr="002D40AE">
        <w:rPr>
          <w:rFonts w:ascii="仿宋" w:eastAsia="仿宋" w:hAnsi="仿宋"/>
          <w:b/>
          <w:sz w:val="36"/>
          <w:szCs w:val="36"/>
        </w:rPr>
        <w:t>2017</w:t>
      </w:r>
      <w:r w:rsidRPr="002D40AE">
        <w:rPr>
          <w:rFonts w:ascii="仿宋" w:eastAsia="仿宋" w:hAnsi="仿宋" w:hint="eastAsia"/>
          <w:b/>
          <w:sz w:val="36"/>
          <w:szCs w:val="36"/>
        </w:rPr>
        <w:t>年部门预算公开补充说明</w:t>
      </w:r>
    </w:p>
    <w:p w:rsidR="00C419EB" w:rsidRPr="002D40AE" w:rsidRDefault="00C419EB" w:rsidP="006932E2">
      <w:pPr>
        <w:spacing w:line="360" w:lineRule="auto"/>
        <w:ind w:firstLineChars="196" w:firstLine="706"/>
        <w:jc w:val="center"/>
        <w:rPr>
          <w:rFonts w:ascii="仿宋" w:eastAsia="仿宋" w:hAnsi="仿宋"/>
          <w:b/>
          <w:sz w:val="36"/>
          <w:szCs w:val="36"/>
        </w:rPr>
      </w:pPr>
    </w:p>
    <w:p w:rsidR="00C419EB" w:rsidRPr="00C9227C" w:rsidRDefault="00C419EB" w:rsidP="006932E2">
      <w:pPr>
        <w:spacing w:line="360" w:lineRule="auto"/>
        <w:ind w:firstLineChars="196" w:firstLine="628"/>
        <w:rPr>
          <w:rFonts w:ascii="仿宋" w:eastAsia="仿宋" w:hAnsi="仿宋"/>
          <w:b/>
          <w:sz w:val="32"/>
          <w:szCs w:val="32"/>
        </w:rPr>
      </w:pPr>
      <w:r w:rsidRPr="00C9227C">
        <w:rPr>
          <w:rFonts w:ascii="仿宋" w:eastAsia="仿宋" w:hAnsi="仿宋" w:hint="eastAsia"/>
          <w:b/>
          <w:sz w:val="32"/>
          <w:szCs w:val="32"/>
        </w:rPr>
        <w:t>一、收支预算情况说明</w:t>
      </w:r>
    </w:p>
    <w:p w:rsidR="00C419EB" w:rsidRPr="00C9227C" w:rsidRDefault="00C419EB" w:rsidP="006932E2">
      <w:pPr>
        <w:spacing w:line="360" w:lineRule="auto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C9227C">
        <w:rPr>
          <w:rFonts w:ascii="仿宋" w:eastAsia="仿宋" w:hAnsi="仿宋" w:hint="eastAsia"/>
          <w:b/>
          <w:sz w:val="32"/>
          <w:szCs w:val="32"/>
        </w:rPr>
        <w:t>（一）收入预算说明</w:t>
      </w:r>
    </w:p>
    <w:p w:rsidR="00C419EB" w:rsidRPr="00C9227C" w:rsidRDefault="00C419EB" w:rsidP="006932E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/>
          <w:sz w:val="32"/>
          <w:szCs w:val="32"/>
        </w:rPr>
        <w:t>2017</w:t>
      </w:r>
      <w:r w:rsidRPr="00C9227C">
        <w:rPr>
          <w:rFonts w:ascii="仿宋" w:eastAsia="仿宋" w:hAnsi="仿宋" w:hint="eastAsia"/>
          <w:sz w:val="32"/>
          <w:szCs w:val="32"/>
        </w:rPr>
        <w:t>年收入预算</w:t>
      </w:r>
      <w:r w:rsidR="00E670C4">
        <w:rPr>
          <w:rFonts w:ascii="仿宋" w:eastAsia="仿宋" w:hAnsi="仿宋" w:hint="eastAsia"/>
          <w:sz w:val="32"/>
          <w:szCs w:val="32"/>
          <w:u w:val="single"/>
        </w:rPr>
        <w:t>3068.6</w:t>
      </w:r>
      <w:r w:rsidRPr="00C9227C">
        <w:rPr>
          <w:rFonts w:ascii="仿宋" w:eastAsia="仿宋" w:hAnsi="仿宋" w:hint="eastAsia"/>
          <w:sz w:val="32"/>
          <w:szCs w:val="32"/>
        </w:rPr>
        <w:t>万元，比</w:t>
      </w:r>
      <w:r w:rsidRPr="00C9227C">
        <w:rPr>
          <w:rFonts w:ascii="仿宋" w:eastAsia="仿宋" w:hAnsi="仿宋"/>
          <w:sz w:val="32"/>
          <w:szCs w:val="32"/>
        </w:rPr>
        <w:t>2016</w:t>
      </w:r>
      <w:r w:rsidRPr="00C9227C">
        <w:rPr>
          <w:rFonts w:ascii="仿宋" w:eastAsia="仿宋" w:hAnsi="仿宋" w:hint="eastAsia"/>
          <w:sz w:val="32"/>
          <w:szCs w:val="32"/>
        </w:rPr>
        <w:t>年预算数</w:t>
      </w:r>
      <w:r>
        <w:rPr>
          <w:rFonts w:ascii="仿宋" w:eastAsia="仿宋" w:hAnsi="仿宋" w:hint="eastAsia"/>
          <w:sz w:val="32"/>
          <w:szCs w:val="32"/>
        </w:rPr>
        <w:t>增加</w:t>
      </w:r>
      <w:r w:rsidR="00E670C4">
        <w:rPr>
          <w:rFonts w:ascii="仿宋" w:eastAsia="仿宋" w:hAnsi="仿宋" w:hint="eastAsia"/>
          <w:sz w:val="32"/>
          <w:szCs w:val="32"/>
          <w:u w:val="single"/>
        </w:rPr>
        <w:t>198.13</w:t>
      </w:r>
      <w:r w:rsidRPr="00C9227C">
        <w:rPr>
          <w:rFonts w:ascii="仿宋" w:eastAsia="仿宋" w:hAnsi="仿宋" w:hint="eastAsia"/>
          <w:sz w:val="32"/>
          <w:szCs w:val="32"/>
        </w:rPr>
        <w:t>万元，原因是</w:t>
      </w:r>
      <w:r>
        <w:rPr>
          <w:rFonts w:ascii="仿宋" w:eastAsia="仿宋" w:hAnsi="仿宋" w:hint="eastAsia"/>
          <w:sz w:val="32"/>
          <w:szCs w:val="32"/>
          <w:u w:val="single"/>
        </w:rPr>
        <w:t>增加人员经费</w:t>
      </w:r>
      <w:r w:rsidRPr="00C9227C">
        <w:rPr>
          <w:rFonts w:ascii="仿宋" w:eastAsia="仿宋" w:hAnsi="仿宋" w:hint="eastAsia"/>
          <w:sz w:val="32"/>
          <w:szCs w:val="32"/>
        </w:rPr>
        <w:t>。其中财政拨款收入</w:t>
      </w:r>
      <w:r w:rsidR="00E670C4">
        <w:rPr>
          <w:rFonts w:ascii="仿宋" w:eastAsia="仿宋" w:hAnsi="仿宋" w:hint="eastAsia"/>
          <w:sz w:val="32"/>
          <w:szCs w:val="32"/>
          <w:u w:val="single"/>
        </w:rPr>
        <w:t>3068.6</w:t>
      </w:r>
      <w:r w:rsidRPr="00C9227C">
        <w:rPr>
          <w:rFonts w:ascii="仿宋" w:eastAsia="仿宋" w:hAnsi="仿宋" w:hint="eastAsia"/>
          <w:sz w:val="32"/>
          <w:szCs w:val="32"/>
        </w:rPr>
        <w:t>万元，比</w:t>
      </w:r>
      <w:r w:rsidRPr="00C9227C">
        <w:rPr>
          <w:rFonts w:ascii="仿宋" w:eastAsia="仿宋" w:hAnsi="仿宋"/>
          <w:sz w:val="32"/>
          <w:szCs w:val="32"/>
        </w:rPr>
        <w:t>2016</w:t>
      </w:r>
      <w:r w:rsidRPr="00C9227C">
        <w:rPr>
          <w:rFonts w:ascii="仿宋" w:eastAsia="仿宋" w:hAnsi="仿宋" w:hint="eastAsia"/>
          <w:sz w:val="32"/>
          <w:szCs w:val="32"/>
        </w:rPr>
        <w:t>年预算数</w:t>
      </w:r>
      <w:r>
        <w:rPr>
          <w:rFonts w:ascii="仿宋" w:eastAsia="仿宋" w:hAnsi="仿宋" w:hint="eastAsia"/>
          <w:sz w:val="32"/>
          <w:szCs w:val="32"/>
        </w:rPr>
        <w:t>增加</w:t>
      </w:r>
      <w:r w:rsidR="00E670C4">
        <w:rPr>
          <w:rFonts w:ascii="仿宋" w:eastAsia="仿宋" w:hAnsi="仿宋" w:hint="eastAsia"/>
          <w:sz w:val="32"/>
          <w:szCs w:val="32"/>
          <w:u w:val="single"/>
        </w:rPr>
        <w:t>198.13</w:t>
      </w:r>
      <w:r w:rsidRPr="00C9227C">
        <w:rPr>
          <w:rFonts w:ascii="仿宋" w:eastAsia="仿宋" w:hAnsi="仿宋" w:hint="eastAsia"/>
          <w:sz w:val="32"/>
          <w:szCs w:val="32"/>
        </w:rPr>
        <w:t>万元，原因是</w:t>
      </w:r>
      <w:r>
        <w:rPr>
          <w:rFonts w:ascii="仿宋" w:eastAsia="仿宋" w:hAnsi="仿宋" w:hint="eastAsia"/>
          <w:sz w:val="32"/>
          <w:szCs w:val="32"/>
          <w:u w:val="single"/>
        </w:rPr>
        <w:t>增加人员经费</w:t>
      </w:r>
      <w:r w:rsidRPr="00C9227C">
        <w:rPr>
          <w:rFonts w:ascii="仿宋" w:eastAsia="仿宋" w:hAnsi="仿宋" w:hint="eastAsia"/>
          <w:sz w:val="32"/>
          <w:szCs w:val="32"/>
        </w:rPr>
        <w:t>；其他收入</w:t>
      </w:r>
      <w:r w:rsidRPr="00232AB1">
        <w:rPr>
          <w:rFonts w:ascii="仿宋" w:eastAsia="仿宋" w:hAnsi="仿宋"/>
          <w:sz w:val="32"/>
          <w:szCs w:val="32"/>
          <w:u w:val="single"/>
        </w:rPr>
        <w:t>0</w:t>
      </w:r>
      <w:r w:rsidRPr="00C9227C">
        <w:rPr>
          <w:rFonts w:ascii="仿宋" w:eastAsia="仿宋" w:hAnsi="仿宋" w:hint="eastAsia"/>
          <w:sz w:val="32"/>
          <w:szCs w:val="32"/>
        </w:rPr>
        <w:t>万元。</w:t>
      </w:r>
    </w:p>
    <w:p w:rsidR="00C419EB" w:rsidRPr="00C9227C" w:rsidRDefault="00C419EB" w:rsidP="006932E2">
      <w:pPr>
        <w:spacing w:line="360" w:lineRule="auto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C9227C">
        <w:rPr>
          <w:rFonts w:ascii="仿宋" w:eastAsia="仿宋" w:hAnsi="仿宋" w:hint="eastAsia"/>
          <w:b/>
          <w:sz w:val="32"/>
          <w:szCs w:val="32"/>
        </w:rPr>
        <w:t>（二）支出预算说明</w:t>
      </w:r>
    </w:p>
    <w:p w:rsidR="00C419EB" w:rsidRPr="00C9227C" w:rsidRDefault="00C419EB" w:rsidP="006932E2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C9227C">
        <w:rPr>
          <w:rFonts w:ascii="仿宋" w:eastAsia="仿宋" w:hAnsi="仿宋"/>
          <w:sz w:val="32"/>
          <w:szCs w:val="32"/>
        </w:rPr>
        <w:t>2017</w:t>
      </w:r>
      <w:r w:rsidRPr="00C9227C">
        <w:rPr>
          <w:rFonts w:ascii="仿宋" w:eastAsia="仿宋" w:hAnsi="仿宋" w:hint="eastAsia"/>
          <w:sz w:val="32"/>
          <w:szCs w:val="32"/>
        </w:rPr>
        <w:t>年支出预算</w:t>
      </w:r>
      <w:r w:rsidR="00E670C4">
        <w:rPr>
          <w:rFonts w:ascii="仿宋" w:eastAsia="仿宋" w:hAnsi="仿宋" w:hint="eastAsia"/>
          <w:sz w:val="32"/>
          <w:szCs w:val="32"/>
          <w:u w:val="single"/>
        </w:rPr>
        <w:t>3068.6</w:t>
      </w:r>
      <w:r w:rsidRPr="00C9227C">
        <w:rPr>
          <w:rFonts w:ascii="仿宋" w:eastAsia="仿宋" w:hAnsi="仿宋" w:hint="eastAsia"/>
          <w:sz w:val="32"/>
          <w:szCs w:val="32"/>
        </w:rPr>
        <w:t>万元，比</w:t>
      </w:r>
      <w:r w:rsidRPr="00C9227C">
        <w:rPr>
          <w:rFonts w:ascii="仿宋" w:eastAsia="仿宋" w:hAnsi="仿宋"/>
          <w:sz w:val="32"/>
          <w:szCs w:val="32"/>
        </w:rPr>
        <w:t>2016</w:t>
      </w:r>
      <w:r w:rsidRPr="00C9227C">
        <w:rPr>
          <w:rFonts w:ascii="仿宋" w:eastAsia="仿宋" w:hAnsi="仿宋" w:hint="eastAsia"/>
          <w:sz w:val="32"/>
          <w:szCs w:val="32"/>
        </w:rPr>
        <w:t>年预算数</w:t>
      </w:r>
      <w:r>
        <w:rPr>
          <w:rFonts w:ascii="仿宋" w:eastAsia="仿宋" w:hAnsi="仿宋" w:hint="eastAsia"/>
          <w:sz w:val="32"/>
          <w:szCs w:val="32"/>
        </w:rPr>
        <w:t>增加</w:t>
      </w:r>
      <w:r w:rsidR="00E670C4">
        <w:rPr>
          <w:rFonts w:ascii="仿宋" w:eastAsia="仿宋" w:hAnsi="仿宋" w:hint="eastAsia"/>
          <w:sz w:val="32"/>
          <w:szCs w:val="32"/>
          <w:u w:val="single"/>
        </w:rPr>
        <w:t>198.13</w:t>
      </w:r>
      <w:r w:rsidRPr="00C9227C">
        <w:rPr>
          <w:rFonts w:ascii="仿宋" w:eastAsia="仿宋" w:hAnsi="仿宋" w:hint="eastAsia"/>
          <w:sz w:val="32"/>
          <w:szCs w:val="32"/>
        </w:rPr>
        <w:t>万元，原因是</w:t>
      </w:r>
      <w:r>
        <w:rPr>
          <w:rFonts w:ascii="仿宋" w:eastAsia="仿宋" w:hAnsi="仿宋" w:hint="eastAsia"/>
          <w:sz w:val="32"/>
          <w:szCs w:val="32"/>
          <w:u w:val="single"/>
        </w:rPr>
        <w:t>增加人员经费</w:t>
      </w:r>
      <w:r w:rsidRPr="00C9227C">
        <w:rPr>
          <w:rFonts w:ascii="仿宋" w:eastAsia="仿宋" w:hAnsi="仿宋" w:hint="eastAsia"/>
          <w:sz w:val="32"/>
          <w:szCs w:val="32"/>
        </w:rPr>
        <w:t>。其中财政拨款支出</w:t>
      </w:r>
      <w:r w:rsidR="00E670C4">
        <w:rPr>
          <w:rFonts w:ascii="仿宋" w:eastAsia="仿宋" w:hAnsi="仿宋" w:hint="eastAsia"/>
          <w:sz w:val="32"/>
          <w:szCs w:val="32"/>
          <w:u w:val="single"/>
        </w:rPr>
        <w:t>3068.6</w:t>
      </w:r>
      <w:r w:rsidRPr="00C9227C">
        <w:rPr>
          <w:rFonts w:ascii="仿宋" w:eastAsia="仿宋" w:hAnsi="仿宋" w:hint="eastAsia"/>
          <w:sz w:val="32"/>
          <w:szCs w:val="32"/>
        </w:rPr>
        <w:t>万元。按用途划分，</w:t>
      </w:r>
      <w:r w:rsidRPr="00C9227C">
        <w:rPr>
          <w:rFonts w:ascii="仿宋" w:eastAsia="仿宋" w:hAnsi="仿宋" w:hint="eastAsia"/>
          <w:bCs/>
          <w:sz w:val="32"/>
          <w:szCs w:val="32"/>
        </w:rPr>
        <w:t>基本支出预算</w:t>
      </w:r>
      <w:r w:rsidR="00E670C4">
        <w:rPr>
          <w:rFonts w:ascii="仿宋" w:eastAsia="仿宋" w:hAnsi="仿宋" w:hint="eastAsia"/>
          <w:bCs/>
          <w:sz w:val="32"/>
          <w:szCs w:val="32"/>
          <w:u w:val="single"/>
        </w:rPr>
        <w:t>2364.11</w:t>
      </w:r>
      <w:r w:rsidRPr="00C9227C">
        <w:rPr>
          <w:rFonts w:ascii="仿宋" w:eastAsia="仿宋" w:hAnsi="仿宋" w:hint="eastAsia"/>
          <w:bCs/>
          <w:sz w:val="32"/>
          <w:szCs w:val="32"/>
        </w:rPr>
        <w:t>万元，项目支出（含建设项目）预算</w:t>
      </w:r>
      <w:r w:rsidR="00E670C4">
        <w:rPr>
          <w:rFonts w:ascii="仿宋" w:eastAsia="仿宋" w:hAnsi="仿宋" w:hint="eastAsia"/>
          <w:bCs/>
          <w:sz w:val="32"/>
          <w:szCs w:val="32"/>
          <w:u w:val="single"/>
        </w:rPr>
        <w:t>704.49</w:t>
      </w:r>
      <w:r w:rsidRPr="00C9227C">
        <w:rPr>
          <w:rFonts w:ascii="仿宋" w:eastAsia="仿宋" w:hAnsi="仿宋" w:hint="eastAsia"/>
          <w:bCs/>
          <w:sz w:val="32"/>
          <w:szCs w:val="32"/>
        </w:rPr>
        <w:t>万元。</w:t>
      </w:r>
    </w:p>
    <w:p w:rsidR="00C419EB" w:rsidRPr="00C9227C" w:rsidRDefault="00C419EB" w:rsidP="006932E2">
      <w:pPr>
        <w:snapToGrid w:val="0"/>
        <w:spacing w:line="348" w:lineRule="auto"/>
        <w:ind w:leftChars="-67" w:left="-141" w:rightChars="-28" w:right="-59" w:firstLine="60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二、</w:t>
      </w:r>
      <w:r w:rsidRPr="00C9227C">
        <w:rPr>
          <w:rFonts w:ascii="仿宋" w:eastAsia="仿宋" w:hAnsi="仿宋"/>
          <w:b/>
          <w:sz w:val="32"/>
          <w:szCs w:val="32"/>
        </w:rPr>
        <w:t xml:space="preserve"> </w:t>
      </w:r>
      <w:r w:rsidRPr="00C9227C">
        <w:rPr>
          <w:rFonts w:ascii="仿宋" w:eastAsia="仿宋" w:hAnsi="仿宋" w:hint="eastAsia"/>
          <w:b/>
          <w:sz w:val="32"/>
          <w:szCs w:val="32"/>
        </w:rPr>
        <w:t>机关运行经费预算说明</w:t>
      </w:r>
    </w:p>
    <w:p w:rsidR="00C419EB" w:rsidRDefault="00C419EB" w:rsidP="00530D8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 w:rsidRPr="00C9227C">
        <w:rPr>
          <w:rFonts w:ascii="仿宋" w:eastAsia="仿宋" w:hAnsi="仿宋"/>
          <w:sz w:val="32"/>
          <w:szCs w:val="32"/>
        </w:rPr>
        <w:t>2017</w:t>
      </w:r>
      <w:r w:rsidRPr="00C9227C">
        <w:rPr>
          <w:rFonts w:ascii="仿宋" w:eastAsia="仿宋" w:hAnsi="仿宋" w:hint="eastAsia"/>
          <w:sz w:val="32"/>
          <w:szCs w:val="32"/>
        </w:rPr>
        <w:t>年本部门（含下属单位）的机关运行经费财政拨款预算</w:t>
      </w:r>
      <w:r w:rsidR="00E670C4">
        <w:rPr>
          <w:rFonts w:ascii="仿宋" w:eastAsia="仿宋" w:hAnsi="仿宋" w:hint="eastAsia"/>
          <w:sz w:val="32"/>
          <w:szCs w:val="32"/>
          <w:u w:val="single"/>
        </w:rPr>
        <w:t>528.73</w:t>
      </w:r>
      <w:r w:rsidRPr="00C9227C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9227C">
        <w:rPr>
          <w:rFonts w:ascii="仿宋" w:eastAsia="仿宋" w:hAnsi="仿宋" w:hint="eastAsia"/>
          <w:sz w:val="32"/>
          <w:szCs w:val="32"/>
        </w:rPr>
        <w:t>比</w:t>
      </w:r>
      <w:r w:rsidRPr="00C9227C">
        <w:rPr>
          <w:rFonts w:ascii="仿宋" w:eastAsia="仿宋" w:hAnsi="仿宋"/>
          <w:sz w:val="32"/>
          <w:szCs w:val="32"/>
        </w:rPr>
        <w:t>2016</w:t>
      </w:r>
      <w:r w:rsidRPr="00C9227C">
        <w:rPr>
          <w:rFonts w:ascii="仿宋" w:eastAsia="仿宋" w:hAnsi="仿宋" w:hint="eastAsia"/>
          <w:sz w:val="32"/>
          <w:szCs w:val="32"/>
        </w:rPr>
        <w:t>年</w:t>
      </w:r>
      <w:r w:rsidR="00E670C4">
        <w:rPr>
          <w:rFonts w:ascii="仿宋" w:eastAsia="仿宋" w:hAnsi="仿宋" w:hint="eastAsia"/>
          <w:sz w:val="32"/>
          <w:szCs w:val="32"/>
        </w:rPr>
        <w:t>增加13</w:t>
      </w:r>
      <w:r w:rsidRPr="00C9227C">
        <w:rPr>
          <w:rFonts w:ascii="仿宋" w:eastAsia="仿宋" w:hAnsi="仿宋" w:hint="eastAsia"/>
          <w:sz w:val="32"/>
          <w:szCs w:val="32"/>
        </w:rPr>
        <w:t>万元，</w:t>
      </w:r>
      <w:r w:rsidR="00E670C4">
        <w:rPr>
          <w:rFonts w:ascii="仿宋" w:eastAsia="仿宋" w:hAnsi="仿宋" w:hint="eastAsia"/>
          <w:sz w:val="32"/>
          <w:szCs w:val="32"/>
        </w:rPr>
        <w:t>增加</w:t>
      </w:r>
      <w:r w:rsidR="00E670C4">
        <w:rPr>
          <w:rFonts w:ascii="仿宋" w:eastAsia="仿宋" w:hAnsi="仿宋" w:hint="eastAsia"/>
          <w:sz w:val="32"/>
          <w:szCs w:val="32"/>
          <w:u w:val="single"/>
        </w:rPr>
        <w:t>2.52</w:t>
      </w:r>
      <w:r w:rsidRPr="00C9227C">
        <w:rPr>
          <w:rFonts w:ascii="仿宋" w:eastAsia="仿宋" w:hAnsi="仿宋"/>
          <w:sz w:val="32"/>
          <w:szCs w:val="32"/>
        </w:rPr>
        <w:t>%</w:t>
      </w:r>
      <w:r w:rsidRPr="00C9227C">
        <w:rPr>
          <w:rFonts w:ascii="仿宋" w:eastAsia="仿宋" w:hAnsi="仿宋" w:hint="eastAsia"/>
          <w:sz w:val="32"/>
          <w:szCs w:val="32"/>
        </w:rPr>
        <w:t>。主要原因是：</w:t>
      </w:r>
      <w:r w:rsidRPr="000B2654">
        <w:rPr>
          <w:rFonts w:ascii="仿宋" w:eastAsia="仿宋" w:hAnsi="仿宋" w:hint="eastAsia"/>
          <w:sz w:val="32"/>
          <w:szCs w:val="32"/>
          <w:u w:val="single"/>
        </w:rPr>
        <w:t>商品和服务支出</w:t>
      </w:r>
      <w:r w:rsidR="00E670C4">
        <w:rPr>
          <w:rFonts w:ascii="仿宋" w:eastAsia="仿宋" w:hAnsi="仿宋" w:hint="eastAsia"/>
          <w:sz w:val="32"/>
          <w:szCs w:val="32"/>
          <w:u w:val="single"/>
        </w:rPr>
        <w:t>增加</w:t>
      </w:r>
      <w:r w:rsidRPr="00C9227C">
        <w:rPr>
          <w:rFonts w:ascii="仿宋" w:eastAsia="仿宋" w:hAnsi="仿宋" w:hint="eastAsia"/>
          <w:sz w:val="32"/>
          <w:szCs w:val="32"/>
        </w:rPr>
        <w:t>。</w:t>
      </w:r>
    </w:p>
    <w:p w:rsidR="00C419EB" w:rsidRPr="00C9227C" w:rsidRDefault="00C419EB" w:rsidP="00666F91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 xml:space="preserve">    </w:t>
      </w:r>
      <w:r>
        <w:rPr>
          <w:rFonts w:ascii="仿宋" w:eastAsia="仿宋" w:hAnsi="仿宋" w:hint="eastAsia"/>
          <w:b/>
          <w:sz w:val="32"/>
          <w:szCs w:val="32"/>
        </w:rPr>
        <w:t>三、</w:t>
      </w:r>
      <w:r w:rsidRPr="00C9227C">
        <w:rPr>
          <w:rFonts w:ascii="仿宋" w:eastAsia="仿宋" w:hAnsi="仿宋" w:hint="eastAsia"/>
          <w:b/>
          <w:sz w:val="32"/>
          <w:szCs w:val="32"/>
        </w:rPr>
        <w:t>专业名词解释</w:t>
      </w:r>
    </w:p>
    <w:p w:rsidR="00C419EB" w:rsidRPr="00C9227C" w:rsidRDefault="00C419EB" w:rsidP="006932E2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财政拨款收入：是指一般公共预算和政府性基金的拨款；</w:t>
      </w:r>
    </w:p>
    <w:p w:rsidR="00C419EB" w:rsidRPr="00C9227C" w:rsidRDefault="00C419EB" w:rsidP="006932E2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财政拨款支出：是指使用一般公共预算和政府性基金拨款的支出；</w:t>
      </w:r>
    </w:p>
    <w:p w:rsidR="00C419EB" w:rsidRPr="00C9227C" w:rsidRDefault="00C419EB" w:rsidP="006932E2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“三公”经费支出：是指因公出国（境）经费、公务用车购置及运行维护费和公务接待费。其中：因公出国（境）经费是指行政单位、事业单位工作人员公务出国（境）的住宿费、旅费、伙食补助费、杂费、培训费等支出；公务用车购置及运行维护费指行政单位、事业单位公务用车购置费、公务用车租用费、燃料费、维修费、过桥过路费、保险费等支出；公务接待费指行政单位、事业单位按规定开支的各项公务接待（外宾接待）费用；</w:t>
      </w:r>
    </w:p>
    <w:p w:rsidR="00C419EB" w:rsidRPr="00402C43" w:rsidRDefault="00C419EB" w:rsidP="006932E2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sz w:val="32"/>
          <w:szCs w:val="32"/>
        </w:rPr>
        <w:t>机关运行经费支出：是指</w:t>
      </w:r>
      <w:r>
        <w:rPr>
          <w:rFonts w:ascii="仿宋" w:eastAsia="仿宋" w:hAnsi="仿宋" w:hint="eastAsia"/>
          <w:sz w:val="32"/>
          <w:szCs w:val="32"/>
        </w:rPr>
        <w:t>为保障机关运行，用于购买货物和服务的各项资金，包括办公费、手续费、劳务费、公车运行维护费、其他交通费等</w:t>
      </w:r>
      <w:r w:rsidRPr="00402C43">
        <w:rPr>
          <w:rFonts w:ascii="仿宋" w:eastAsia="仿宋" w:hAnsi="仿宋" w:hint="eastAsia"/>
          <w:sz w:val="32"/>
          <w:szCs w:val="32"/>
        </w:rPr>
        <w:t>。</w:t>
      </w:r>
    </w:p>
    <w:p w:rsidR="00C419EB" w:rsidRDefault="00C419EB" w:rsidP="006932E2">
      <w:pPr>
        <w:ind w:leftChars="-67" w:left="-141" w:rightChars="-159" w:right="-334" w:firstLine="640"/>
        <w:jc w:val="right"/>
        <w:rPr>
          <w:rFonts w:ascii="宋体"/>
          <w:sz w:val="32"/>
          <w:szCs w:val="32"/>
        </w:rPr>
      </w:pPr>
    </w:p>
    <w:p w:rsidR="00C419EB" w:rsidRPr="009D0F83" w:rsidRDefault="00C419EB" w:rsidP="006932E2">
      <w:pPr>
        <w:ind w:leftChars="-67" w:left="-141" w:rightChars="-159" w:right="-334" w:firstLine="640"/>
        <w:jc w:val="right"/>
        <w:rPr>
          <w:rFonts w:ascii="宋体"/>
          <w:sz w:val="32"/>
          <w:szCs w:val="32"/>
        </w:rPr>
      </w:pPr>
      <w:r w:rsidRPr="009D0F83">
        <w:rPr>
          <w:rFonts w:ascii="宋体" w:hAnsi="宋体" w:hint="eastAsia"/>
          <w:sz w:val="32"/>
          <w:szCs w:val="32"/>
        </w:rPr>
        <w:t>汕头市</w:t>
      </w:r>
      <w:r w:rsidR="00E670C4">
        <w:rPr>
          <w:rFonts w:ascii="宋体" w:hAnsi="宋体" w:hint="eastAsia"/>
          <w:sz w:val="32"/>
          <w:szCs w:val="32"/>
        </w:rPr>
        <w:t>潮南区两英中学</w:t>
      </w:r>
    </w:p>
    <w:p w:rsidR="00C419EB" w:rsidRPr="009D0F83" w:rsidRDefault="00C419EB" w:rsidP="006932E2">
      <w:pPr>
        <w:ind w:leftChars="-67" w:left="-141" w:rightChars="-159" w:right="-334" w:firstLine="640"/>
        <w:jc w:val="right"/>
        <w:rPr>
          <w:rFonts w:ascii="宋体"/>
        </w:rPr>
      </w:pPr>
      <w:r w:rsidRPr="009D0F83">
        <w:rPr>
          <w:rFonts w:ascii="宋体" w:hAnsi="宋体"/>
          <w:sz w:val="32"/>
          <w:szCs w:val="32"/>
        </w:rPr>
        <w:t>2017-</w:t>
      </w:r>
      <w:r>
        <w:rPr>
          <w:rFonts w:ascii="宋体" w:hAnsi="宋体"/>
          <w:sz w:val="32"/>
          <w:szCs w:val="32"/>
        </w:rPr>
        <w:t>11</w:t>
      </w:r>
      <w:r w:rsidRPr="009D0F83">
        <w:rPr>
          <w:rFonts w:ascii="宋体"/>
          <w:sz w:val="32"/>
          <w:szCs w:val="32"/>
        </w:rPr>
        <w:t>-</w:t>
      </w:r>
      <w:r>
        <w:rPr>
          <w:rFonts w:ascii="宋体" w:hAnsi="宋体"/>
          <w:sz w:val="32"/>
          <w:szCs w:val="32"/>
        </w:rPr>
        <w:t>8</w:t>
      </w:r>
    </w:p>
    <w:p w:rsidR="00C419EB" w:rsidRPr="00530D81" w:rsidRDefault="00C419EB" w:rsidP="00530D81"/>
    <w:sectPr w:rsidR="00C419EB" w:rsidRPr="00530D81" w:rsidSect="00C75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8EF" w:rsidRDefault="00AB48EF" w:rsidP="00530D81">
      <w:r>
        <w:separator/>
      </w:r>
    </w:p>
  </w:endnote>
  <w:endnote w:type="continuationSeparator" w:id="1">
    <w:p w:rsidR="00AB48EF" w:rsidRDefault="00AB48EF" w:rsidP="00530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8EF" w:rsidRDefault="00AB48EF" w:rsidP="00530D81">
      <w:r>
        <w:separator/>
      </w:r>
    </w:p>
  </w:footnote>
  <w:footnote w:type="continuationSeparator" w:id="1">
    <w:p w:rsidR="00AB48EF" w:rsidRDefault="00AB48EF" w:rsidP="00530D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D81"/>
    <w:rsid w:val="000269F2"/>
    <w:rsid w:val="000B2654"/>
    <w:rsid w:val="00232AB1"/>
    <w:rsid w:val="002D40AE"/>
    <w:rsid w:val="00402C43"/>
    <w:rsid w:val="00462EA8"/>
    <w:rsid w:val="00530D81"/>
    <w:rsid w:val="005B73A8"/>
    <w:rsid w:val="00633CD9"/>
    <w:rsid w:val="00666F91"/>
    <w:rsid w:val="006932E2"/>
    <w:rsid w:val="006A2681"/>
    <w:rsid w:val="006E6E1B"/>
    <w:rsid w:val="006E7395"/>
    <w:rsid w:val="0074657B"/>
    <w:rsid w:val="00901EF4"/>
    <w:rsid w:val="009302F3"/>
    <w:rsid w:val="009D0F83"/>
    <w:rsid w:val="00AB48EF"/>
    <w:rsid w:val="00B34170"/>
    <w:rsid w:val="00C02F47"/>
    <w:rsid w:val="00C327AC"/>
    <w:rsid w:val="00C419EB"/>
    <w:rsid w:val="00C6740B"/>
    <w:rsid w:val="00C7566C"/>
    <w:rsid w:val="00C90E3A"/>
    <w:rsid w:val="00C9227C"/>
    <w:rsid w:val="00D344ED"/>
    <w:rsid w:val="00E62C34"/>
    <w:rsid w:val="00E670C4"/>
    <w:rsid w:val="00F9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8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30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30D8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30D8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30D8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107</Words>
  <Characters>612</Characters>
  <Application>Microsoft Office Word</Application>
  <DocSecurity>0</DocSecurity>
  <Lines>5</Lines>
  <Paragraphs>1</Paragraphs>
  <ScaleCrop>false</ScaleCrop>
  <Company>微软中国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联想系列电脑</cp:lastModifiedBy>
  <cp:revision>3</cp:revision>
  <cp:lastPrinted>2017-11-08T02:59:00Z</cp:lastPrinted>
  <dcterms:created xsi:type="dcterms:W3CDTF">2017-11-08T03:06:00Z</dcterms:created>
  <dcterms:modified xsi:type="dcterms:W3CDTF">2017-11-08T03:31:00Z</dcterms:modified>
</cp:coreProperties>
</file>