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outlineLvl w:val="0"/>
        <w:rPr>
          <w:rFonts w:hint="default" w:ascii="Times New Roman" w:hAnsi="Times New Roman" w:eastAsia="黑体" w:cs="Times New Roman"/>
          <w:color w:val="auto"/>
          <w:kern w:val="44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color w:val="auto"/>
          <w:kern w:val="44"/>
          <w:sz w:val="28"/>
          <w:szCs w:val="28"/>
          <w:lang w:val="en-US" w:eastAsia="zh-CN" w:bidi="ar-SA"/>
        </w:rPr>
        <w:t>附件10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/>
        </w:rPr>
        <w:t>潮南区企业参加中国品牌日活动专题展区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/>
        </w:rPr>
        <w:t>奖励申请表</w:t>
      </w:r>
    </w:p>
    <w:tbl>
      <w:tblPr>
        <w:tblStyle w:val="6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2130"/>
        <w:gridCol w:w="2130"/>
        <w:gridCol w:w="2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</w:trPr>
        <w:tc>
          <w:tcPr>
            <w:tcW w:w="124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  <w:t>单位名称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  <w:t>（全称）</w:t>
            </w:r>
          </w:p>
        </w:tc>
        <w:tc>
          <w:tcPr>
            <w:tcW w:w="3751" w:type="pct"/>
            <w:gridSpan w:val="3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248" w:type="pct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  <w:t>单位地址</w:t>
            </w:r>
          </w:p>
        </w:tc>
        <w:tc>
          <w:tcPr>
            <w:tcW w:w="3751" w:type="pct"/>
            <w:gridSpan w:val="3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248" w:type="pct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  <w:t>联系人</w:t>
            </w:r>
          </w:p>
        </w:tc>
        <w:tc>
          <w:tcPr>
            <w:tcW w:w="1250" w:type="pct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1250" w:type="pct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251" w:type="pct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" w:hRule="exact"/>
        </w:trPr>
        <w:tc>
          <w:tcPr>
            <w:tcW w:w="124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  <w:t>展位费用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  <w:t>（元）</w:t>
            </w:r>
          </w:p>
        </w:tc>
        <w:tc>
          <w:tcPr>
            <w:tcW w:w="125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125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  <w:t>申请奖励金额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  <w:t>（元）</w:t>
            </w:r>
          </w:p>
        </w:tc>
        <w:tc>
          <w:tcPr>
            <w:tcW w:w="1251" w:type="pct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exact"/>
        </w:trPr>
        <w:tc>
          <w:tcPr>
            <w:tcW w:w="1248" w:type="pct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  <w:t>收款单位</w:t>
            </w:r>
          </w:p>
        </w:tc>
        <w:tc>
          <w:tcPr>
            <w:tcW w:w="1250" w:type="pct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125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  <w:t>收款账号开户行名称</w:t>
            </w:r>
          </w:p>
        </w:tc>
        <w:tc>
          <w:tcPr>
            <w:tcW w:w="1251" w:type="pct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exact"/>
        </w:trPr>
        <w:tc>
          <w:tcPr>
            <w:tcW w:w="1248" w:type="pct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  <w:t>银行账号</w:t>
            </w:r>
          </w:p>
        </w:tc>
        <w:tc>
          <w:tcPr>
            <w:tcW w:w="1250" w:type="pct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1250" w:type="pct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  <w:lang w:val="en-US" w:eastAsia="zh-CN"/>
              </w:rPr>
              <w:t>收款行联行号</w:t>
            </w:r>
          </w:p>
        </w:tc>
        <w:tc>
          <w:tcPr>
            <w:tcW w:w="1251" w:type="pct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0" w:hRule="atLeast"/>
        </w:trPr>
        <w:tc>
          <w:tcPr>
            <w:tcW w:w="5000" w:type="pct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00" w:lineRule="exact"/>
              <w:ind w:firstLine="482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lang w:val="zh-CN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lang w:val="zh-CN" w:eastAsia="zh-CN"/>
              </w:rPr>
              <w:t>根据潮南区关于支持产业有序转移促进区域协调发展（参加中国品牌日活动专题展区奖励）专项扶持措施的实施细则的有关规定，申请奖补资金，现就申请事项声明提供的申报资料真实、完整、有效，本单位财务管理制度健全，信用记录良好，未被列入严重失信主体名单。以上如有不实，我们愿意承担相应的法律责任。</w:t>
            </w:r>
          </w:p>
          <w:p>
            <w:pPr>
              <w:widowControl w:val="0"/>
              <w:spacing w:beforeLines="0" w:afterLines="0" w:line="400" w:lineRule="exact"/>
              <w:ind w:firstLine="480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lang w:val="zh-CN"/>
              </w:rPr>
            </w:pPr>
          </w:p>
          <w:p>
            <w:pPr>
              <w:pStyle w:val="2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lang w:val="zh-CN"/>
              </w:rPr>
            </w:pPr>
          </w:p>
          <w:p>
            <w:pPr>
              <w:pStyle w:val="2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lang w:val="zh-CN"/>
              </w:rPr>
            </w:pPr>
          </w:p>
          <w:p>
            <w:pPr>
              <w:pStyle w:val="2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lang w:val="zh-CN"/>
              </w:rPr>
            </w:pPr>
          </w:p>
          <w:p>
            <w:pPr>
              <w:widowControl w:val="0"/>
              <w:spacing w:beforeLines="0" w:afterLines="0" w:line="400" w:lineRule="exact"/>
              <w:ind w:firstLine="480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lang w:val="zh-CN"/>
              </w:rPr>
              <w:t>单位公章：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lang w:val="en-US" w:eastAsia="zh-CN"/>
              </w:rPr>
              <w:t xml:space="preserve">                       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lang w:val="zh-CN"/>
              </w:rPr>
              <w:t>法人代表签字：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lang w:val="en-US" w:eastAsia="zh-CN"/>
              </w:rPr>
              <w:t xml:space="preserve">    </w:t>
            </w:r>
          </w:p>
          <w:p>
            <w:pPr>
              <w:widowControl w:val="0"/>
              <w:spacing w:beforeLines="0" w:afterLines="0" w:line="400" w:lineRule="exact"/>
              <w:ind w:firstLine="480"/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lang w:val="en-US" w:eastAsia="zh-CN"/>
              </w:rPr>
              <w:t xml:space="preserve">                               </w:t>
            </w:r>
          </w:p>
          <w:p>
            <w:pPr>
              <w:widowControl w:val="0"/>
              <w:spacing w:beforeLines="0" w:afterLines="0" w:line="400" w:lineRule="exact"/>
              <w:ind w:firstLine="480"/>
              <w:rPr>
                <w:rFonts w:hint="eastAsia" w:ascii="方正仿宋简体" w:hAnsi="方正仿宋简体" w:eastAsia="方正仿宋简体" w:cs="方正仿宋简体"/>
                <w:color w:val="auto"/>
                <w:vertAlign w:val="baseline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lang w:val="en-US" w:eastAsia="zh-CN"/>
              </w:rPr>
              <w:t xml:space="preserve">                                                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lang w:val="zh-CN"/>
              </w:rPr>
              <w:t>年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lang w:val="zh-CN"/>
              </w:rPr>
              <w:t>月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8"/>
                <w:szCs w:val="28"/>
                <w:lang w:val="zh-CN"/>
              </w:rPr>
              <w:t>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T Extr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Microsoft YaHei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8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3B54C9E"/>
    <w:rsid w:val="46D47A57"/>
    <w:rsid w:val="4F294453"/>
    <w:rsid w:val="4FDE6FCE"/>
    <w:rsid w:val="5BEB5EAE"/>
    <w:rsid w:val="B3CFC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qFormat/>
    <w:uiPriority w:val="0"/>
    <w:pPr>
      <w:spacing w:line="540" w:lineRule="exact"/>
    </w:pPr>
    <w:rPr>
      <w:rFonts w:eastAsia="仿宋_GB2312"/>
      <w:sz w:val="32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Body Text First Indent 2"/>
    <w:basedOn w:val="3"/>
    <w:qFormat/>
    <w:uiPriority w:val="0"/>
    <w:pPr>
      <w:ind w:firstLine="420" w:firstLineChars="200"/>
    </w:p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_Style 5"/>
    <w:qFormat/>
    <w:uiPriority w:val="99"/>
    <w:pPr>
      <w:widowControl w:val="0"/>
      <w:ind w:firstLine="200" w:firstLineChars="200"/>
      <w:jc w:val="both"/>
    </w:pPr>
    <w:rPr>
      <w:rFonts w:ascii="Calibri" w:hAnsi="Calibri" w:eastAsia="宋体" w:cs="Calibri"/>
      <w:kern w:val="2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365</Words>
  <Characters>365</Characters>
  <Lines>0</Lines>
  <Paragraphs>0</Paragraphs>
  <TotalTime>0</TotalTime>
  <ScaleCrop>false</ScaleCrop>
  <LinksUpToDate>false</LinksUpToDate>
  <CharactersWithSpaces>477</CharactersWithSpaces>
  <Application>WPS Office_11.8.2.11717_F1E327BC-269C-435d-A152-05C5408002CA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2025-09-28T16:36:00Z</dcterms:created>
  <dc:creator>星尘</dc:creator>
  <cp:lastModifiedBy>UOS</cp:lastModifiedBy>
  <cp:lastPrinted>2025-10-11T12:03:00Z</cp:lastPrinted>
  <dcterms:modified xsi:type="dcterms:W3CDTF">2025-11-28T14:49:33Z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2052-11.8.2.11717</vt:lpwstr>
  </property>
  <property fmtid="{D5CDD505-2E9C-101B-9397-08002B2CF9AE}" pid="3" name="ICV">
    <vt:lpwstr>27A5F839E1F04F54A4ED2A26F9469AE9_11</vt:lpwstr>
  </property>
  <property fmtid="{D5CDD505-2E9C-101B-9397-08002B2CF9AE}" pid="4" name="KSOTemplateDocerSaveRecord">
    <vt:lpwstr>eyJoZGlkIjoiZGU4Njg4NjZmMjZjNmMwZDM5NTMxOWQwZmMxNDM0Y2MiLCJ1c2VySWQiOiI0NTM3MDAyNjAifQ==</vt:lpwstr>
  </property>
</Properties>
</file>