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附件5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  <w:t>潮南区支持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u w:val="none"/>
          <w:lang w:eastAsia="zh-CN"/>
        </w:rPr>
        <w:t>数字化平台建设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u w:val="none"/>
          <w:lang w:eastAsia="zh-CN"/>
        </w:rPr>
        <w:t>奖补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  <w:t>资金申请表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2524"/>
        <w:gridCol w:w="1660"/>
        <w:gridCol w:w="2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（全称）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所属行业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2"/>
                <w:szCs w:val="22"/>
                <w:vertAlign w:val="baseline"/>
                <w:lang w:val="en-US" w:eastAsia="zh-CN"/>
              </w:rPr>
              <w:t>（行业名称及行业代码）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5000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申报项目名称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（已获省级及以上审核认定的项目需与认定名称一致）</w:t>
            </w: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项目投入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（万元，包含硬件设备和软件、云服务，不含税）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项目实施主体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申请奖励金额（元）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申报奖补类别</w:t>
            </w:r>
          </w:p>
        </w:tc>
        <w:tc>
          <w:tcPr>
            <w:tcW w:w="3982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□数字化平台建设奖励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□示范园区（基地）奖励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9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项目建设内容</w:t>
            </w:r>
          </w:p>
        </w:tc>
        <w:tc>
          <w:tcPr>
            <w:tcW w:w="3982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（简述项目建设方案，主要解决的问题，实现的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数字化智能化转型目标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等，字数500以内）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取得的经济效益和社会效益（量化指标，不少于3个）</w:t>
            </w:r>
          </w:p>
        </w:tc>
        <w:tc>
          <w:tcPr>
            <w:tcW w:w="3982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如：产值增加X%，利润增长X%，生产效率提升X%，培育人才X人，带动投入额X万元等。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项目完工日期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项目认定日期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银行账号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收款行联行号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5" w:hRule="atLeast"/>
          <w:jc w:val="center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本企业承诺所提供的申报材料真实无误；近三年未被列入信用中国（广东）"平台列人严重失信主体名单。或被审计部门定性存在违法违规行为且尚未完成整改，或拖欠应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缴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还财政资金；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未因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安全生产事故、违反安全生产法律法规，被县级以上地方应急管理部门列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入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严重失信主体名单；申报的项目支出不包含违反相关规定的支出；未被国家、省、市有关部门列入“严重失信主体名单”；不是无办公场所、无工作人员、无服务实体经营活动的空壳企业。不存在重复申报且未获得其他区级财政资金支持，主动配合主管部门、财政、审计或其委托的第三方评价机构开展监督检查和绩效评价，如在审计中出现需退回财政资金，本单位将无条件退回相应财政资金。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以上承诺如有虚假，愿意承担相关法律责任，并接受相关政府部门的监督。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单位公章：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法人代表签字：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                           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vertAlign w:val="baseline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年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月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727334"/>
    <w:rsid w:val="13B54C9E"/>
    <w:rsid w:val="3B796598"/>
    <w:rsid w:val="46D47A57"/>
    <w:rsid w:val="4D9D0677"/>
    <w:rsid w:val="4FDE6FCE"/>
    <w:rsid w:val="5496588E"/>
    <w:rsid w:val="55EE68DB"/>
    <w:rsid w:val="5BEB5EAE"/>
    <w:rsid w:val="6A716B88"/>
    <w:rsid w:val="DFDDA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5"/>
    <w:qFormat/>
    <w:uiPriority w:val="99"/>
    <w:pPr>
      <w:widowControl w:val="0"/>
      <w:ind w:firstLine="200" w:firstLineChars="200"/>
      <w:jc w:val="both"/>
    </w:pPr>
    <w:rPr>
      <w:rFonts w:ascii="Calibri" w:hAnsi="Calibri" w:eastAsia="宋体" w:cs="Calibr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562</Words>
  <Characters>567</Characters>
  <Lines>0</Lines>
  <Paragraphs>0</Paragraphs>
  <TotalTime>0</TotalTime>
  <ScaleCrop>false</ScaleCrop>
  <LinksUpToDate>false</LinksUpToDate>
  <CharactersWithSpaces>680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2025-09-28T16:36:00Z</dcterms:created>
  <dc:creator>星尘</dc:creator>
  <cp:lastModifiedBy>UOS</cp:lastModifiedBy>
  <cp:lastPrinted>2025-10-11T12:03:00Z</cp:lastPrinted>
  <dcterms:modified xsi:type="dcterms:W3CDTF">2025-11-28T14:48:26Z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27A5F839E1F04F54A4ED2A26F9469AE9_11</vt:lpwstr>
  </property>
  <property fmtid="{D5CDD505-2E9C-101B-9397-08002B2CF9AE}" pid="4" name="KSOTemplateDocerSaveRecord">
    <vt:lpwstr>eyJoZGlkIjoiZGU4NTQ1YWU4NGRmNGVkY2VjZDI2NTJjZDljNGQwMjEiLCJ1c2VySWQiOiIzODA3ODQ3NzUifQ==</vt:lpwstr>
  </property>
</Properties>
</file>