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0"/>
        <w:rPr>
          <w:rFonts w:hint="default" w:ascii="Times New Roman" w:hAnsi="Times New Roman" w:eastAsia="黑体" w:cs="Times New Roman"/>
          <w:color w:val="auto"/>
          <w:kern w:val="44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黑体" w:cs="Times New Roman"/>
          <w:color w:val="auto"/>
          <w:kern w:val="44"/>
          <w:sz w:val="28"/>
          <w:szCs w:val="28"/>
          <w:lang w:val="en-US" w:eastAsia="zh-CN" w:bidi="ar-SA"/>
        </w:rPr>
        <w:t>附件</w:t>
      </w:r>
      <w:r>
        <w:rPr>
          <w:rFonts w:hint="eastAsia" w:ascii="Times New Roman" w:hAnsi="Times New Roman" w:eastAsia="黑体" w:cs="Times New Roman"/>
          <w:color w:val="auto"/>
          <w:kern w:val="44"/>
          <w:sz w:val="28"/>
          <w:szCs w:val="28"/>
          <w:lang w:val="en-US" w:eastAsia="zh-CN" w:bidi="ar-SA"/>
        </w:rPr>
        <w:t>8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</w:rPr>
        <w:t>宝安-潮南产业协同发展基地一般入驻企业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</w:rPr>
        <w:t>租金补贴</w:t>
      </w: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eastAsia="zh-CN"/>
        </w:rPr>
        <w:t>申请表</w:t>
      </w:r>
    </w:p>
    <w:tbl>
      <w:tblPr>
        <w:tblStyle w:val="8"/>
        <w:tblW w:w="916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2276"/>
        <w:gridCol w:w="1620"/>
        <w:gridCol w:w="282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企业名称</w:t>
            </w:r>
          </w:p>
        </w:tc>
        <w:tc>
          <w:tcPr>
            <w:tcW w:w="67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通讯地址</w:t>
            </w:r>
          </w:p>
        </w:tc>
        <w:tc>
          <w:tcPr>
            <w:tcW w:w="67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法定代表人</w:t>
            </w:r>
          </w:p>
        </w:tc>
        <w:tc>
          <w:tcPr>
            <w:tcW w:w="2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联系方式</w:t>
            </w:r>
          </w:p>
        </w:tc>
        <w:tc>
          <w:tcPr>
            <w:tcW w:w="2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联系人</w:t>
            </w:r>
          </w:p>
        </w:tc>
        <w:tc>
          <w:tcPr>
            <w:tcW w:w="2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联系方式</w:t>
            </w:r>
          </w:p>
        </w:tc>
        <w:tc>
          <w:tcPr>
            <w:tcW w:w="2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入驻单元</w:t>
            </w:r>
          </w:p>
        </w:tc>
        <w:tc>
          <w:tcPr>
            <w:tcW w:w="2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入驻时间</w:t>
            </w:r>
          </w:p>
        </w:tc>
        <w:tc>
          <w:tcPr>
            <w:tcW w:w="2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exact"/>
          <w:jc w:val="center"/>
        </w:trPr>
        <w:tc>
          <w:tcPr>
            <w:tcW w:w="2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Times New Roman" w:hAnsi="Times New Roman" w:eastAsia="方正仿宋简体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入驻期间产生场地租金（2025年1月1日-6月30日）</w:t>
            </w:r>
          </w:p>
        </w:tc>
        <w:tc>
          <w:tcPr>
            <w:tcW w:w="67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both"/>
              <w:rPr>
                <w:rFonts w:hint="default" w:ascii="Times New Roman" w:hAnsi="Times New Roman" w:eastAsia="方正仿宋简体" w:cs="Times New Roman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元（大写：                  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  <w:jc w:val="center"/>
        </w:trPr>
        <w:tc>
          <w:tcPr>
            <w:tcW w:w="2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申请补贴金额</w:t>
            </w:r>
          </w:p>
        </w:tc>
        <w:tc>
          <w:tcPr>
            <w:tcW w:w="67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元（大写：                  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2" w:hRule="atLeast"/>
          <w:jc w:val="center"/>
        </w:trPr>
        <w:tc>
          <w:tcPr>
            <w:tcW w:w="2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Times New Roman" w:hAnsi="Times New Roman" w:eastAsia="方正仿宋简体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入驻期间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取得成效</w:t>
            </w:r>
          </w:p>
        </w:tc>
        <w:tc>
          <w:tcPr>
            <w:tcW w:w="67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jc w:val="both"/>
              <w:rPr>
                <w:rFonts w:hint="eastAsia" w:ascii="Times New Roman" w:hAnsi="Times New Roman" w:eastAsia="方正仿宋简体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（包括企业产值、新拓展业务、销售额增长、新引进人才、开展设计研发等方面情况）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8" w:hRule="atLeast"/>
          <w:jc w:val="center"/>
        </w:trPr>
        <w:tc>
          <w:tcPr>
            <w:tcW w:w="2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申报单位意见</w:t>
            </w:r>
          </w:p>
        </w:tc>
        <w:tc>
          <w:tcPr>
            <w:tcW w:w="67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jc w:val="both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本单位承诺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申报表及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附件等申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请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材料真实、合法、有效。如有弄虚作假，本单位愿承担相关法律责任。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jc w:val="both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jc w:val="both"/>
              <w:textAlignment w:val="center"/>
              <w:rPr>
                <w:rFonts w:hint="eastAsia" w:ascii="Times New Roman" w:hAnsi="Times New Roman" w:eastAsia="方正仿宋简体" w:cs="Times New Roman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          签字（盖章）：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                  年    月    日   </w:t>
            </w:r>
          </w:p>
        </w:tc>
      </w:tr>
    </w:tbl>
    <w:p>
      <w:pPr>
        <w:rPr>
          <w:rFonts w:hint="eastAsia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T Extra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Microsoft YaHei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8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N2U1MGY4MDcyZjE1MWI1YzI3YjFlZTY5OWUyODkifQ=="/>
  </w:docVars>
  <w:rsids>
    <w:rsidRoot w:val="00000000"/>
    <w:rsid w:val="07DA45E6"/>
    <w:rsid w:val="0861491A"/>
    <w:rsid w:val="089825BB"/>
    <w:rsid w:val="09DB21B4"/>
    <w:rsid w:val="0E2252F0"/>
    <w:rsid w:val="136219AB"/>
    <w:rsid w:val="3177380A"/>
    <w:rsid w:val="337A5FAB"/>
    <w:rsid w:val="35586B6B"/>
    <w:rsid w:val="43B615A0"/>
    <w:rsid w:val="46BB51AC"/>
    <w:rsid w:val="579A301F"/>
    <w:rsid w:val="59AA2C98"/>
    <w:rsid w:val="6273019D"/>
    <w:rsid w:val="6A5A06B4"/>
    <w:rsid w:val="6BF80185"/>
    <w:rsid w:val="70D71C37"/>
    <w:rsid w:val="78DA4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uppressAutoHyphens/>
      <w:bidi w:val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"/>
    <w:basedOn w:val="1"/>
    <w:qFormat/>
    <w:uiPriority w:val="0"/>
    <w:pPr>
      <w:spacing w:line="540" w:lineRule="exact"/>
    </w:pPr>
    <w:rPr>
      <w:rFonts w:eastAsia="仿宋_GB2312"/>
      <w:sz w:val="32"/>
    </w:rPr>
  </w:style>
  <w:style w:type="paragraph" w:styleId="3">
    <w:name w:val="Salutation"/>
    <w:basedOn w:val="1"/>
    <w:next w:val="1"/>
    <w:qFormat/>
    <w:uiPriority w:val="0"/>
    <w:rPr>
      <w:rFonts w:ascii="Calibri" w:hAnsi="Calibri" w:eastAsia="宋体" w:cs="Times New Roman"/>
    </w:rPr>
  </w:style>
  <w:style w:type="paragraph" w:styleId="4">
    <w:name w:val="Body Text"/>
    <w:basedOn w:val="1"/>
    <w:qFormat/>
    <w:uiPriority w:val="0"/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10">
    <w:name w:val="样式 首行缩进:  2 字符"/>
    <w:basedOn w:val="1"/>
    <w:qFormat/>
    <w:uiPriority w:val="0"/>
    <w:pPr>
      <w:spacing w:line="360" w:lineRule="auto"/>
      <w:ind w:firstLine="480" w:firstLineChars="200"/>
    </w:pPr>
    <w:rPr>
      <w:rFonts w:ascii="Arial" w:hAnsi="Arial" w:cs="宋体"/>
      <w:sz w:val="28"/>
      <w:szCs w:val="28"/>
    </w:rPr>
  </w:style>
  <w:style w:type="character" w:customStyle="1" w:styleId="11">
    <w:name w:val="font61"/>
    <w:basedOn w:val="9"/>
    <w:qFormat/>
    <w:uiPriority w:val="0"/>
    <w:rPr>
      <w:rFonts w:hint="eastAsia" w:ascii="方正仿宋简体" w:hAnsi="方正仿宋简体" w:eastAsia="方正仿宋简体" w:cs="方正仿宋简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966</Words>
  <Characters>1023</Characters>
  <Lines>0</Lines>
  <Paragraphs>0</Paragraphs>
  <TotalTime>0</TotalTime>
  <ScaleCrop>false</ScaleCrop>
  <LinksUpToDate>false</LinksUpToDate>
  <CharactersWithSpaces>1153</CharactersWithSpaces>
  <Application>WPS Office_11.8.2.11717_F1E327BC-269C-435d-A152-05C5408002CA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Administrator</dc:creator>
  <cp:lastModifiedBy>UOS</cp:lastModifiedBy>
  <cp:lastPrinted>2024-12-03T09:50:00Z</cp:lastPrinted>
  <dcterms:modified xsi:type="dcterms:W3CDTF">2025-11-28T14:49:08Z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2052-11.8.2.11717</vt:lpwstr>
  </property>
  <property fmtid="{D5CDD505-2E9C-101B-9397-08002B2CF9AE}" pid="3" name="ICV">
    <vt:lpwstr>C7EEC1B24B604CD8B21C5D4C03288271_12</vt:lpwstr>
  </property>
  <property fmtid="{D5CDD505-2E9C-101B-9397-08002B2CF9AE}" pid="4" name="KSOTemplateDocerSaveRecord">
    <vt:lpwstr>eyJoZGlkIjoiOTFlN2U1MGY4MDcyZjE1MWI1YzI3YjFlZTY5OWUyODkiLCJ1c2VySWQiOiI1NzYwMjIxMjYifQ==</vt:lpwstr>
  </property>
</Properties>
</file>