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农村宅基地和建房（规划许可）审批表</w:t>
      </w:r>
    </w:p>
    <w:tbl>
      <w:tblPr>
        <w:tblpPr w:leftFromText="180" w:rightFromText="180" w:vertAnchor="page" w:horzAnchor="margin" w:tblpXSpec="center" w:tblpY="3191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206"/>
        <w:gridCol w:w="506"/>
        <w:gridCol w:w="284"/>
        <w:gridCol w:w="451"/>
        <w:gridCol w:w="965"/>
        <w:gridCol w:w="398"/>
        <w:gridCol w:w="453"/>
        <w:gridCol w:w="709"/>
        <w:gridCol w:w="201"/>
        <w:gridCol w:w="507"/>
        <w:gridCol w:w="856"/>
        <w:gridCol w:w="1368"/>
      </w:tblGrid>
      <w:tr>
        <w:trPr>
          <w:trHeight w:val="558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rPr>
          <w:trHeight w:val="477" w:hRule="exac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  <w:gridSpan w:val="2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gridSpan w:val="2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rPr>
          <w:trHeight w:val="449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rPr>
          <w:trHeight w:val="45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rPr>
          <w:trHeight w:val="523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住房建筑面积</w:t>
            </w: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建筑层数</w:t>
            </w:r>
          </w:p>
        </w:tc>
        <w:tc>
          <w:tcPr>
            <w:tcW w:w="13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建筑高度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</w:tr>
      <w:tr>
        <w:trPr>
          <w:trHeight w:val="1616" w:hRule="exact"/>
          <w:jc w:val="center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镇（街道）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14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(盖章)</w:t>
            </w:r>
            <w:bookmarkStart w:id="0" w:name="_GoBack"/>
            <w:bookmarkEnd w:id="0"/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rPr>
          <w:trHeight w:val="1616" w:hRule="exac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镇（街道）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住房和城乡建设部门意见</w:t>
            </w:r>
          </w:p>
          <w:p>
            <w:pPr>
              <w:spacing w:line="360" w:lineRule="auto"/>
              <w:ind w:firstLine="2310" w:firstLineChars="110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14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(盖章)  </w:t>
            </w:r>
          </w:p>
          <w:p>
            <w:pPr>
              <w:spacing w:line="360" w:lineRule="auto"/>
              <w:ind w:firstLine="2100" w:firstLineChars="10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 xml:space="preserve">年    月    日 </w:t>
            </w:r>
          </w:p>
        </w:tc>
      </w:tr>
      <w:tr>
        <w:trPr>
          <w:trHeight w:val="1616" w:hRule="exac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镇（街道）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7605" w:type="dxa"/>
            <w:gridSpan w:val="14"/>
            <w:vAlign w:val="center"/>
          </w:tcPr>
          <w:p>
            <w:pPr>
              <w:spacing w:line="460" w:lineRule="exact"/>
              <w:ind w:firstLine="5670" w:firstLineChars="2700"/>
              <w:rPr>
                <w:rFonts w:hint="eastAsia" w:ascii="仿宋_GB2312" w:eastAsia="仿宋_GB2312" w:cs="仿宋_GB2312"/>
              </w:rPr>
            </w:pPr>
          </w:p>
          <w:p>
            <w:pPr>
              <w:spacing w:line="460" w:lineRule="exact"/>
              <w:ind w:firstLine="5670" w:firstLineChars="27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(盖章)</w:t>
            </w:r>
          </w:p>
          <w:p>
            <w:pPr>
              <w:spacing w:line="460" w:lineRule="exact"/>
              <w:ind w:firstLine="2100" w:firstLineChars="1000"/>
              <w:jc w:val="both"/>
              <w:rPr>
                <w:rFonts w:hint="eastAsia" w:ascii="仿宋_GB2312" w:hAnsi="Calibri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 xml:space="preserve">年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 月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rPr>
          <w:trHeight w:val="1616" w:hRule="exac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镇（街道）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农业农村部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门审查意见</w:t>
            </w:r>
          </w:p>
        </w:tc>
        <w:tc>
          <w:tcPr>
            <w:tcW w:w="7605" w:type="dxa"/>
            <w:gridSpan w:val="14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年    月    日 </w:t>
            </w:r>
          </w:p>
        </w:tc>
      </w:tr>
      <w:tr>
        <w:trPr>
          <w:trHeight w:val="1616" w:hRule="exac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乡镇</w:t>
            </w:r>
            <w:r>
              <w:rPr>
                <w:rFonts w:hint="eastAsia" w:ascii="仿宋_GB2312" w:eastAsia="仿宋_GB2312" w:cs="仿宋_GB2312"/>
                <w:lang w:eastAsia="zh-CN"/>
              </w:rPr>
              <w:t>人民</w:t>
            </w:r>
            <w:r>
              <w:rPr>
                <w:rFonts w:hint="eastAsia" w:ascii="仿宋_GB2312" w:eastAsia="仿宋_GB2312" w:cs="仿宋_GB2312"/>
              </w:rPr>
              <w:t>政府审核批准意见</w:t>
            </w:r>
          </w:p>
        </w:tc>
        <w:tc>
          <w:tcPr>
            <w:tcW w:w="7605" w:type="dxa"/>
            <w:gridSpan w:val="14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年    月     日</w:t>
            </w:r>
          </w:p>
        </w:tc>
      </w:tr>
      <w:tr>
        <w:trPr>
          <w:trHeight w:val="1103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6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rPr>
          <w:trHeight w:val="58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6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rPr>
          <w:trHeight w:val="63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6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rPr>
          <w:trHeight w:val="1050" w:hRule="atLeast"/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6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342</Characters>
  <Lines>5</Lines>
  <Paragraphs>1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2019-09-23T09:45:00Z</dcterms:created>
  <dc:creator>张成</dc:creator>
  <cp:lastPrinted>2021-02-03T16:45:00Z</cp:lastPrinted>
  <dcterms:modified xsi:type="dcterms:W3CDTF">2022-04-11T11:33:26Z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ICV">
    <vt:lpwstr>06F7E369856E4F98833A421C20CE7339</vt:lpwstr>
  </property>
</Properties>
</file>