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附件1：苏康码注册流程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1.打开微信小程序，搜索“苏服办”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075180" cy="3511550"/>
            <wp:effectExtent l="0" t="0" r="1270" b="12700"/>
            <wp:docPr id="3" name="图片 3" descr="165570646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57064621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2.进入“苏服办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小程序后，点击“在线申请苏康码”，直接用手机号码并且人脸识别验证登陆。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732280" cy="3582035"/>
            <wp:effectExtent l="0" t="0" r="1270" b="18415"/>
            <wp:docPr id="2" name="图片 2" descr="1655706499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57064990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登陆后如实填写以下资料。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到江苏后居住地区选：南京市栖霞区迈皋桥街道。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color w:val="FF0000"/>
          <w:lang w:val="en-US" w:eastAsia="zh-CN"/>
        </w:rPr>
        <w:t>到达江苏后详细地址请填：维也纳酒店（迈皋桥店）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314575" cy="4713605"/>
            <wp:effectExtent l="0" t="0" r="9525" b="10795"/>
            <wp:docPr id="1" name="图片 1" descr="165570655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57065551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4.填完后在最下方点“激活领码”，获取苏康码。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7DF01"/>
    <w:multiLevelType w:val="singleLevel"/>
    <w:tmpl w:val="2107DF0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MDEwOGFkNTY5YjU4ODlhZjg1N2JiNzAzYTBhMWMifQ=="/>
  </w:docVars>
  <w:rsids>
    <w:rsidRoot w:val="00000000"/>
    <w:rsid w:val="25185294"/>
    <w:rsid w:val="4B4D7C3D"/>
    <w:rsid w:val="524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141</Characters>
  <Lines>0</Lines>
  <Paragraphs>0</Paragraphs>
  <TotalTime>15</TotalTime>
  <ScaleCrop>false</ScaleCrop>
  <LinksUpToDate>false</LinksUpToDate>
  <CharactersWithSpaces>141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2022-05-19T06:15:00Z</dcterms:created>
  <dc:creator>gdhc</dc:creator>
  <cp:lastModifiedBy>Administrator</cp:lastModifiedBy>
  <cp:lastPrinted>2022-05-19T06:20:00Z</cp:lastPrinted>
  <dcterms:modified xsi:type="dcterms:W3CDTF">2022-06-27T10:44:11Z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EF468BDCDB594B6ABAB367D3109EDAC0</vt:lpwstr>
  </property>
</Properties>
</file>