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面试地点交通路线参考图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面试考场：</w:t>
      </w:r>
      <w:r>
        <w:rPr>
          <w:rFonts w:hint="eastAsia" w:ascii="仿宋" w:hAnsi="仿宋" w:eastAsia="仿宋"/>
          <w:b/>
          <w:sz w:val="32"/>
          <w:szCs w:val="32"/>
        </w:rPr>
        <w:t>汕头开放大学（原汕头广播电视大学）；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b/>
          <w:sz w:val="32"/>
          <w:szCs w:val="32"/>
        </w:rPr>
        <w:t>汕头市乐山路8号，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请考生从考场西北门（靠东厦北路）</w:t>
      </w:r>
      <w:r>
        <w:rPr>
          <w:rFonts w:hint="eastAsia" w:ascii="仿宋" w:hAnsi="仿宋" w:eastAsia="仿宋"/>
          <w:b/>
          <w:sz w:val="32"/>
          <w:szCs w:val="32"/>
        </w:rPr>
        <w:t>进入。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inline distT="0" distB="0" distL="114300" distR="114300">
            <wp:extent cx="3994785" cy="5758815"/>
            <wp:effectExtent l="0" t="0" r="5715" b="13335"/>
            <wp:docPr id="1" name="图片 1" descr="bd0481cba8712a6a4d3062791d0f3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0481cba8712a6a4d3062791d0f3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4785" cy="575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YWUxN2I2ZjY1Y2IzZmU3ZmFkMTk3ODU2NmJmODYifQ=="/>
  </w:docVars>
  <w:rsids>
    <w:rsidRoot w:val="008964A7"/>
    <w:rsid w:val="0004767A"/>
    <w:rsid w:val="00700855"/>
    <w:rsid w:val="007319F2"/>
    <w:rsid w:val="007E6A84"/>
    <w:rsid w:val="008964A7"/>
    <w:rsid w:val="00AC2FAF"/>
    <w:rsid w:val="01AA085E"/>
    <w:rsid w:val="07C539C1"/>
    <w:rsid w:val="1BB61617"/>
    <w:rsid w:val="20191F4C"/>
    <w:rsid w:val="465E51CA"/>
    <w:rsid w:val="50AD29D5"/>
    <w:rsid w:val="6D2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69</Characters>
  <Lines>1</Lines>
  <Paragraphs>1</Paragraphs>
  <TotalTime>0</TotalTime>
  <ScaleCrop>false</ScaleCrop>
  <LinksUpToDate>false</LinksUpToDate>
  <CharactersWithSpaces>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2020-09-20T04:22:00Z</dcterms:created>
  <dc:creator>dell</dc:creator>
  <cp:lastModifiedBy>李绪勇</cp:lastModifiedBy>
  <dcterms:modified xsi:type="dcterms:W3CDTF">2022-08-25T01:22:18Z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7AAE0AFE6BD744ACAC28C1AC623E1F8F</vt:lpwstr>
  </property>
</Properties>
</file>